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285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"/>
        <w:gridCol w:w="6889"/>
      </w:tblGrid>
      <w:tr w:rsidR="00E7307F" w:rsidRPr="00B6464C" w:rsidTr="00E7307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6464C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6464C" w:rsidRDefault="00611FA4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Girişimcilik</w:t>
            </w:r>
          </w:p>
        </w:tc>
      </w:tr>
      <w:tr w:rsidR="00E7307F" w:rsidRPr="00B6464C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643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3346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Kredisi </w:t>
            </w:r>
          </w:p>
          <w:p w:rsidR="00E7307F" w:rsidRPr="00B6464C" w:rsidRDefault="00334643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E7307F"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Default="00334643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3Teorik</w:t>
            </w:r>
          </w:p>
          <w:p w:rsidR="00334643" w:rsidRPr="00B6464C" w:rsidRDefault="00334643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7307F" w:rsidRPr="00B6464C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6464C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6464C" w:rsidRDefault="00611FA4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6464C">
              <w:rPr>
                <w:rFonts w:ascii="Times New Roman" w:hAnsi="Times New Roman" w:cs="Times New Roman"/>
                <w:sz w:val="20"/>
                <w:szCs w:val="20"/>
              </w:rPr>
              <w:t>Dr.Öğr.Üyesi</w:t>
            </w:r>
            <w:proofErr w:type="spellEnd"/>
            <w:proofErr w:type="gramEnd"/>
            <w:r w:rsidRPr="00B6464C">
              <w:rPr>
                <w:rFonts w:ascii="Times New Roman" w:hAnsi="Times New Roman" w:cs="Times New Roman"/>
                <w:sz w:val="20"/>
                <w:szCs w:val="20"/>
              </w:rPr>
              <w:t xml:space="preserve"> Ahmet ÇAKIR</w:t>
            </w:r>
          </w:p>
        </w:tc>
      </w:tr>
      <w:tr w:rsidR="00E7307F" w:rsidRPr="00B6464C" w:rsidTr="00E7307F">
        <w:trPr>
          <w:trHeight w:val="22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6464C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6464C" w:rsidRDefault="004E6490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Salı: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-12:00</w:t>
            </w:r>
          </w:p>
        </w:tc>
      </w:tr>
      <w:tr w:rsidR="00E7307F" w:rsidRPr="00B6464C" w:rsidTr="00E7307F">
        <w:trPr>
          <w:trHeight w:val="31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6464C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6464C" w:rsidRDefault="00E32DE9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  <w:r w:rsidR="008C511E">
              <w:rPr>
                <w:rFonts w:ascii="Times New Roman" w:hAnsi="Times New Roman" w:cs="Times New Roman"/>
                <w:sz w:val="20"/>
                <w:szCs w:val="20"/>
              </w:rPr>
              <w:t>:16:00-17:00</w:t>
            </w:r>
          </w:p>
        </w:tc>
      </w:tr>
      <w:tr w:rsidR="00E7307F" w:rsidRPr="00B6464C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6464C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6464C" w:rsidRDefault="008571F5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586463" w:rsidRPr="00B6464C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acakir@harran.edu.tr</w:t>
              </w:r>
            </w:hyperlink>
            <w:r w:rsidR="00611FA4" w:rsidRPr="00B6464C">
              <w:rPr>
                <w:rFonts w:ascii="Times New Roman" w:hAnsi="Times New Roman" w:cs="Times New Roman"/>
                <w:sz w:val="20"/>
                <w:szCs w:val="20"/>
              </w:rPr>
              <w:t xml:space="preserve">    414-3183000 </w:t>
            </w:r>
            <w:proofErr w:type="gramStart"/>
            <w:r w:rsidR="00611FA4" w:rsidRPr="00B6464C">
              <w:rPr>
                <w:rFonts w:ascii="Times New Roman" w:hAnsi="Times New Roman" w:cs="Times New Roman"/>
                <w:sz w:val="20"/>
                <w:szCs w:val="20"/>
              </w:rPr>
              <w:t>Dahili</w:t>
            </w:r>
            <w:proofErr w:type="gramEnd"/>
            <w:r w:rsidR="00611FA4" w:rsidRPr="00B6464C">
              <w:rPr>
                <w:rFonts w:ascii="Times New Roman" w:hAnsi="Times New Roman" w:cs="Times New Roman"/>
                <w:sz w:val="20"/>
                <w:szCs w:val="20"/>
              </w:rPr>
              <w:t xml:space="preserve"> 3532</w:t>
            </w:r>
          </w:p>
        </w:tc>
      </w:tr>
      <w:tr w:rsidR="00E7307F" w:rsidRPr="00B6464C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6464C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6464C" w:rsidRDefault="00586463" w:rsidP="00E730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</w:rPr>
              <w:t>Bu dersin amacı; öğrencilerin girişimcilik anlayışı ile donatılmaları, ileriki hayatlarında birer girişimci olabilmeleri için gerekli psikolojik bir alt yapıya sahip olmaları, işlerini yapabilmeleri için gerekli bilgi donanımı ile donatılmaları amaçlanmaktadır</w:t>
            </w:r>
          </w:p>
        </w:tc>
      </w:tr>
      <w:tr w:rsidR="00E7307F" w:rsidRPr="00B6464C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6464C" w:rsidRDefault="00E7307F" w:rsidP="00E7307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6464C" w:rsidRDefault="00622F5F" w:rsidP="00622F5F">
            <w:pPr>
              <w:pStyle w:val="ListeParagraf"/>
              <w:numPr>
                <w:ilvl w:val="0"/>
                <w:numId w:val="4"/>
              </w:numPr>
            </w:pPr>
            <w:r w:rsidRPr="00B6464C">
              <w:t>Girişimcilik süreci ve yönetimiyle ilgili temel kavramları tanımlar</w:t>
            </w:r>
          </w:p>
          <w:p w:rsidR="00622F5F" w:rsidRPr="00B6464C" w:rsidRDefault="00622F5F" w:rsidP="00622F5F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B6464C">
              <w:t>Küçük işletmeleri tanımlayabilir ve bu işletmelerin ekonomideki rollerini algılar.</w:t>
            </w:r>
          </w:p>
          <w:p w:rsidR="00622F5F" w:rsidRPr="00B6464C" w:rsidRDefault="00622F5F" w:rsidP="00622F5F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B6464C">
              <w:t>Girişimciliğin faydalarını ve girişimciliğin karşı karşıya kaldığı engelleri açıklar.</w:t>
            </w:r>
          </w:p>
          <w:p w:rsidR="00622F5F" w:rsidRPr="00B6464C" w:rsidRDefault="00622F5F" w:rsidP="00622F5F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B6464C">
              <w:t>Girişimcilikle ile ilgili bazı temel konularda orta düzeyde bir araştırma yapar.</w:t>
            </w:r>
          </w:p>
          <w:p w:rsidR="00622F5F" w:rsidRPr="00B6464C" w:rsidRDefault="00622F5F" w:rsidP="00622F5F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B6464C">
              <w:t>Başarılı bir iş planı bileşenlerini özetler.</w:t>
            </w:r>
          </w:p>
          <w:p w:rsidR="00622F5F" w:rsidRPr="00B6464C" w:rsidRDefault="00622F5F" w:rsidP="00622F5F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B6464C">
              <w:t>Girişimcilikle ilgili güncel yayınları takip edebilir ve eleştirel değerlendirmesini yapar</w:t>
            </w:r>
          </w:p>
        </w:tc>
      </w:tr>
      <w:tr w:rsidR="00E7307F" w:rsidRPr="00B6464C" w:rsidTr="00E7307F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7307F" w:rsidRPr="00B6464C" w:rsidRDefault="00E7307F" w:rsidP="00E73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B6464C" w:rsidRDefault="00E7307F" w:rsidP="00E730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B6464C" w:rsidRDefault="00E7307F" w:rsidP="00E730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B6464C" w:rsidRDefault="00E7307F" w:rsidP="00E730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B6464C" w:rsidRDefault="00E7307F" w:rsidP="00E730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4EA" w:rsidRPr="00B6464C" w:rsidRDefault="00E7307F" w:rsidP="00E814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  <w:r w:rsidRPr="00B646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14EA" w:rsidRPr="00B6464C">
              <w:rPr>
                <w:rFonts w:ascii="Times New Roman" w:hAnsi="Times New Roman" w:cs="Times New Roman"/>
              </w:rPr>
              <w:t>Girişimcilik ve Girişimcilikle İlgili Temel Kavramlar</w:t>
            </w:r>
          </w:p>
          <w:p w:rsidR="00E814EA" w:rsidRPr="00B6464C" w:rsidRDefault="00E814EA" w:rsidP="00E814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</w:rPr>
              <w:t>2. Hafta</w:t>
            </w:r>
            <w:r w:rsidR="002026F0">
              <w:rPr>
                <w:rFonts w:ascii="Times New Roman" w:hAnsi="Times New Roman" w:cs="Times New Roman"/>
              </w:rPr>
              <w:t xml:space="preserve"> Girişimciliğin Fonksiyonları</w:t>
            </w:r>
          </w:p>
          <w:p w:rsidR="00E7307F" w:rsidRPr="00B6464C" w:rsidRDefault="00E814EA" w:rsidP="00E73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64C">
              <w:rPr>
                <w:rFonts w:ascii="Times New Roman" w:hAnsi="Times New Roman" w:cs="Times New Roman"/>
                <w:sz w:val="20"/>
                <w:szCs w:val="20"/>
              </w:rPr>
              <w:t xml:space="preserve">3.Hafta </w:t>
            </w:r>
            <w:r w:rsidRPr="00B6464C">
              <w:rPr>
                <w:rFonts w:ascii="Times New Roman" w:hAnsi="Times New Roman" w:cs="Times New Roman"/>
              </w:rPr>
              <w:t>Girişimciliğin Türleri</w:t>
            </w:r>
          </w:p>
          <w:p w:rsidR="00E814EA" w:rsidRPr="00B6464C" w:rsidRDefault="00E814EA" w:rsidP="00E73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64C">
              <w:rPr>
                <w:rFonts w:ascii="Times New Roman" w:hAnsi="Times New Roman" w:cs="Times New Roman"/>
              </w:rPr>
              <w:t>4.Hafta Girişimciliğin Avantajları</w:t>
            </w:r>
            <w:r w:rsidR="00F475E9">
              <w:rPr>
                <w:rFonts w:ascii="Times New Roman" w:hAnsi="Times New Roman" w:cs="Times New Roman"/>
              </w:rPr>
              <w:t xml:space="preserve"> ve</w:t>
            </w:r>
            <w:r w:rsidR="00F475E9" w:rsidRPr="00B6464C">
              <w:rPr>
                <w:rFonts w:ascii="Times New Roman" w:hAnsi="Times New Roman" w:cs="Times New Roman"/>
              </w:rPr>
              <w:t xml:space="preserve"> </w:t>
            </w:r>
            <w:r w:rsidR="00F475E9">
              <w:rPr>
                <w:rFonts w:ascii="Times New Roman" w:hAnsi="Times New Roman" w:cs="Times New Roman"/>
              </w:rPr>
              <w:t>g</w:t>
            </w:r>
            <w:r w:rsidR="002026F0">
              <w:rPr>
                <w:rFonts w:ascii="Times New Roman" w:hAnsi="Times New Roman" w:cs="Times New Roman"/>
              </w:rPr>
              <w:t>irişimcilikle ilgili s</w:t>
            </w:r>
            <w:r w:rsidR="00F475E9" w:rsidRPr="00B6464C">
              <w:rPr>
                <w:rFonts w:ascii="Times New Roman" w:hAnsi="Times New Roman" w:cs="Times New Roman"/>
              </w:rPr>
              <w:t>orunlar</w:t>
            </w:r>
          </w:p>
          <w:p w:rsidR="006E1033" w:rsidRPr="00B6464C" w:rsidRDefault="002026F0" w:rsidP="00E73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proofErr w:type="gramStart"/>
            <w:r>
              <w:rPr>
                <w:rFonts w:ascii="Times New Roman" w:hAnsi="Times New Roman" w:cs="Times New Roman"/>
              </w:rPr>
              <w:t>Hafta:KOSGEB</w:t>
            </w:r>
            <w:proofErr w:type="gramEnd"/>
            <w:r>
              <w:rPr>
                <w:rFonts w:ascii="Times New Roman" w:hAnsi="Times New Roman" w:cs="Times New Roman"/>
              </w:rPr>
              <w:t xml:space="preserve"> Destek ve Teşvikleri</w:t>
            </w:r>
          </w:p>
          <w:p w:rsidR="006E1033" w:rsidRPr="00B6464C" w:rsidRDefault="002026F0" w:rsidP="00E73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6.Hafta Girişimciliğin Başarı be Başarısızlık Nedenleri</w:t>
            </w:r>
          </w:p>
          <w:p w:rsidR="006E1033" w:rsidRPr="00B6464C" w:rsidRDefault="00B66025" w:rsidP="00E73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64C">
              <w:rPr>
                <w:rFonts w:ascii="Times New Roman" w:hAnsi="Times New Roman" w:cs="Times New Roman"/>
              </w:rPr>
              <w:t>7:H</w:t>
            </w:r>
            <w:r w:rsidR="002026F0">
              <w:rPr>
                <w:rFonts w:ascii="Times New Roman" w:hAnsi="Times New Roman" w:cs="Times New Roman"/>
              </w:rPr>
              <w:t>afta: İş Planı Hazırlamak</w:t>
            </w:r>
          </w:p>
          <w:p w:rsidR="006E1033" w:rsidRPr="00B6464C" w:rsidRDefault="006E1033" w:rsidP="00E73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64C">
              <w:rPr>
                <w:rFonts w:ascii="Times New Roman" w:hAnsi="Times New Roman" w:cs="Times New Roman"/>
              </w:rPr>
              <w:t>8.Hafta X, Y ve Z Kuşaklarının Girişimcilik Özellikleri</w:t>
            </w:r>
          </w:p>
          <w:p w:rsidR="00AD643D" w:rsidRPr="00B6464C" w:rsidRDefault="00AD643D" w:rsidP="00E73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64C">
              <w:rPr>
                <w:rFonts w:ascii="Times New Roman" w:hAnsi="Times New Roman" w:cs="Times New Roman"/>
              </w:rPr>
              <w:t>9.Hafta Girişimcilik ve İş Kurma</w:t>
            </w:r>
          </w:p>
          <w:p w:rsidR="00AD643D" w:rsidRPr="00B6464C" w:rsidRDefault="00AD643D" w:rsidP="00E73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64C">
              <w:rPr>
                <w:rFonts w:ascii="Times New Roman" w:hAnsi="Times New Roman" w:cs="Times New Roman"/>
              </w:rPr>
              <w:t>10.Hafta Girişimcilik Kültürü</w:t>
            </w:r>
          </w:p>
          <w:p w:rsidR="00AD643D" w:rsidRPr="00B6464C" w:rsidRDefault="00AD643D" w:rsidP="00E73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64C">
              <w:rPr>
                <w:rFonts w:ascii="Times New Roman" w:hAnsi="Times New Roman" w:cs="Times New Roman"/>
              </w:rPr>
              <w:t>11.Hafta</w:t>
            </w:r>
            <w:r w:rsidR="002026F0">
              <w:rPr>
                <w:rFonts w:ascii="Times New Roman" w:hAnsi="Times New Roman" w:cs="Times New Roman"/>
              </w:rPr>
              <w:t>: Bilgi Teknolojileri ve Girişimcilik</w:t>
            </w:r>
          </w:p>
          <w:p w:rsidR="00AD643D" w:rsidRPr="00B6464C" w:rsidRDefault="00AD643D" w:rsidP="00E73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64C">
              <w:rPr>
                <w:rFonts w:ascii="Times New Roman" w:hAnsi="Times New Roman" w:cs="Times New Roman"/>
              </w:rPr>
              <w:t>1</w:t>
            </w:r>
            <w:r w:rsidR="00E85161">
              <w:rPr>
                <w:rFonts w:ascii="Times New Roman" w:hAnsi="Times New Roman" w:cs="Times New Roman"/>
              </w:rPr>
              <w:t>2.Hafta: Girişimciliğin Finansmanı</w:t>
            </w:r>
          </w:p>
          <w:p w:rsidR="00AD643D" w:rsidRPr="00B6464C" w:rsidRDefault="00E85161" w:rsidP="00E73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13.Hafta: Aile Şirketler</w:t>
            </w:r>
          </w:p>
          <w:p w:rsidR="00AD643D" w:rsidRPr="00B6464C" w:rsidRDefault="00AD643D" w:rsidP="00E73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64C">
              <w:rPr>
                <w:rFonts w:ascii="Times New Roman" w:hAnsi="Times New Roman" w:cs="Times New Roman"/>
              </w:rPr>
              <w:t>14.Haft</w:t>
            </w:r>
            <w:r w:rsidR="00E85161">
              <w:rPr>
                <w:rFonts w:ascii="Times New Roman" w:hAnsi="Times New Roman" w:cs="Times New Roman"/>
              </w:rPr>
              <w:t>a: Türk Kültüründe Girişimcilik</w:t>
            </w:r>
            <w:bookmarkStart w:id="0" w:name="_GoBack"/>
            <w:bookmarkEnd w:id="0"/>
          </w:p>
          <w:p w:rsidR="006E1033" w:rsidRPr="00B6464C" w:rsidRDefault="006E1033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07F" w:rsidRPr="00B6464C" w:rsidTr="00E7307F">
        <w:trPr>
          <w:trHeight w:val="77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7307F" w:rsidRPr="00B6464C" w:rsidRDefault="00E7307F" w:rsidP="00E73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B6464C" w:rsidRDefault="00E7307F" w:rsidP="00E730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4DD" w:rsidRPr="002774DD" w:rsidRDefault="002774DD" w:rsidP="002774DD">
            <w:pPr>
              <w:spacing w:after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74DD">
              <w:rPr>
                <w:rFonts w:ascii="Times New Roman" w:eastAsia="Calibri" w:hAnsi="Times New Roman" w:cs="Times New Roman"/>
                <w:lang w:eastAsia="en-US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  <w:p w:rsidR="00E7307F" w:rsidRPr="00B6464C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7307F" w:rsidRPr="00B6464C" w:rsidTr="00E7307F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7307F" w:rsidRPr="00B6464C" w:rsidRDefault="00E7307F" w:rsidP="00E73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B6464C" w:rsidRDefault="00E7307F" w:rsidP="00E73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025" w:rsidRPr="00B6464C" w:rsidRDefault="00B66025" w:rsidP="00B660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64C">
              <w:rPr>
                <w:rFonts w:ascii="Times New Roman" w:hAnsi="Times New Roman" w:cs="Times New Roman"/>
              </w:rPr>
              <w:t xml:space="preserve">Akdemir, A. (2015). Girişimcilik ve İş Kurma. </w:t>
            </w:r>
            <w:proofErr w:type="gramStart"/>
            <w:r w:rsidRPr="00B6464C">
              <w:rPr>
                <w:rFonts w:ascii="Times New Roman" w:hAnsi="Times New Roman" w:cs="Times New Roman"/>
              </w:rPr>
              <w:t>İstanbul: Orion Kitapevi.</w:t>
            </w:r>
            <w:proofErr w:type="gramEnd"/>
          </w:p>
          <w:p w:rsidR="00E7307F" w:rsidRPr="00B6464C" w:rsidRDefault="009D5AFF" w:rsidP="00B660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Marangoz, M. (2016). Girişimcilik. İstanbul: Beta Basım.</w:t>
            </w:r>
          </w:p>
        </w:tc>
      </w:tr>
    </w:tbl>
    <w:p w:rsidR="009D1B83" w:rsidRDefault="009D1B83">
      <w:pPr>
        <w:rPr>
          <w:rFonts w:ascii="Times New Roman" w:hAnsi="Times New Roman" w:cs="Times New Roman"/>
          <w:sz w:val="20"/>
          <w:szCs w:val="20"/>
        </w:rPr>
      </w:pPr>
    </w:p>
    <w:p w:rsidR="001C7B06" w:rsidRDefault="001C7B06">
      <w:pPr>
        <w:rPr>
          <w:rFonts w:ascii="Times New Roman" w:hAnsi="Times New Roman" w:cs="Times New Roman"/>
          <w:sz w:val="20"/>
          <w:szCs w:val="20"/>
        </w:rPr>
      </w:pPr>
    </w:p>
    <w:p w:rsidR="001C7B06" w:rsidRPr="00B6464C" w:rsidRDefault="001C7B0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2"/>
        <w:gridCol w:w="477"/>
        <w:gridCol w:w="495"/>
        <w:gridCol w:w="494"/>
        <w:gridCol w:w="494"/>
        <w:gridCol w:w="494"/>
        <w:gridCol w:w="494"/>
        <w:gridCol w:w="494"/>
        <w:gridCol w:w="494"/>
        <w:gridCol w:w="494"/>
        <w:gridCol w:w="578"/>
        <w:gridCol w:w="578"/>
        <w:gridCol w:w="578"/>
        <w:gridCol w:w="578"/>
        <w:gridCol w:w="578"/>
        <w:gridCol w:w="578"/>
        <w:gridCol w:w="578"/>
      </w:tblGrid>
      <w:tr w:rsidR="00F57F5D" w:rsidRPr="00B6464C" w:rsidTr="004D29A6">
        <w:trPr>
          <w:trHeight w:val="312"/>
        </w:trPr>
        <w:tc>
          <w:tcPr>
            <w:tcW w:w="0" w:type="auto"/>
            <w:vAlign w:val="center"/>
          </w:tcPr>
          <w:p w:rsidR="00F57F5D" w:rsidRPr="00B6464C" w:rsidRDefault="00F57F5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16"/>
            <w:vAlign w:val="center"/>
          </w:tcPr>
          <w:p w:rsidR="00F57F5D" w:rsidRPr="00B6464C" w:rsidRDefault="00F57F5D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</w:t>
            </w:r>
            <w:r w:rsidR="006F4838"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F57F5D" w:rsidRPr="00B6464C" w:rsidRDefault="00F57F5D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DERS ÖĞRE</w:t>
            </w:r>
            <w:r w:rsidR="00EF47A6"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F57F5D" w:rsidRPr="00B6464C" w:rsidTr="00516276">
        <w:trPr>
          <w:trHeight w:val="312"/>
        </w:trPr>
        <w:tc>
          <w:tcPr>
            <w:tcW w:w="0" w:type="auto"/>
            <w:vAlign w:val="center"/>
          </w:tcPr>
          <w:p w:rsidR="00F57F5D" w:rsidRPr="00B6464C" w:rsidRDefault="00F57F5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94CBF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="00B94CBF"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vAlign w:val="center"/>
          </w:tcPr>
          <w:p w:rsidR="00F57F5D" w:rsidRPr="00B6464C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</w:tr>
      <w:tr w:rsidR="00B94CBF" w:rsidRPr="00B6464C" w:rsidTr="00B27995">
        <w:trPr>
          <w:trHeight w:val="300"/>
        </w:trPr>
        <w:tc>
          <w:tcPr>
            <w:tcW w:w="0" w:type="auto"/>
          </w:tcPr>
          <w:p w:rsidR="00B94CBF" w:rsidRPr="00B6464C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B94CBF" w:rsidRPr="00B6464C" w:rsidTr="00B27995">
        <w:trPr>
          <w:trHeight w:val="312"/>
        </w:trPr>
        <w:tc>
          <w:tcPr>
            <w:tcW w:w="0" w:type="auto"/>
          </w:tcPr>
          <w:p w:rsidR="00B94CBF" w:rsidRPr="00B6464C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B94CBF" w:rsidRPr="00B6464C" w:rsidTr="00B27995">
        <w:trPr>
          <w:trHeight w:val="312"/>
        </w:trPr>
        <w:tc>
          <w:tcPr>
            <w:tcW w:w="0" w:type="auto"/>
          </w:tcPr>
          <w:p w:rsidR="00B94CBF" w:rsidRPr="00B6464C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B94CBF" w:rsidRPr="00B6464C" w:rsidTr="00B27995">
        <w:trPr>
          <w:trHeight w:val="312"/>
        </w:trPr>
        <w:tc>
          <w:tcPr>
            <w:tcW w:w="0" w:type="auto"/>
          </w:tcPr>
          <w:p w:rsidR="00B94CBF" w:rsidRPr="00B6464C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B94CBF" w:rsidRPr="00B6464C" w:rsidTr="00B27995">
        <w:trPr>
          <w:trHeight w:val="300"/>
        </w:trPr>
        <w:tc>
          <w:tcPr>
            <w:tcW w:w="0" w:type="auto"/>
          </w:tcPr>
          <w:p w:rsidR="00B94CBF" w:rsidRPr="00B6464C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B94CBF" w:rsidRPr="00B6464C" w:rsidTr="00B27995">
        <w:trPr>
          <w:trHeight w:val="312"/>
        </w:trPr>
        <w:tc>
          <w:tcPr>
            <w:tcW w:w="0" w:type="auto"/>
          </w:tcPr>
          <w:p w:rsidR="00B94CBF" w:rsidRPr="00B6464C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94CBF" w:rsidRPr="00B6464C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F57F5D" w:rsidRPr="00B6464C" w:rsidTr="00F57F5D">
        <w:trPr>
          <w:trHeight w:val="312"/>
        </w:trPr>
        <w:tc>
          <w:tcPr>
            <w:tcW w:w="0" w:type="auto"/>
            <w:gridSpan w:val="17"/>
            <w:vAlign w:val="center"/>
          </w:tcPr>
          <w:p w:rsidR="00F57F5D" w:rsidRPr="00B6464C" w:rsidRDefault="006F4838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="00B94CBF"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azanımları </w:t>
            </w:r>
            <w:r w:rsidR="00F57F5D"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="00F57F5D"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F57F5D" w:rsidRPr="00B6464C" w:rsidTr="001F1A32">
        <w:trPr>
          <w:trHeight w:val="312"/>
        </w:trPr>
        <w:tc>
          <w:tcPr>
            <w:tcW w:w="0" w:type="auto"/>
            <w:gridSpan w:val="2"/>
          </w:tcPr>
          <w:p w:rsidR="00F57F5D" w:rsidRPr="00B6464C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:rsidR="00F57F5D" w:rsidRPr="00B6464C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:rsidR="00F57F5D" w:rsidRPr="00B6464C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:rsidR="00F57F5D" w:rsidRPr="00B6464C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:rsidR="00F57F5D" w:rsidRPr="00B6464C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:rsidR="00F57F5D" w:rsidRPr="00B6464C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EA5DD4" w:rsidRPr="00B6464C" w:rsidRDefault="00EA5DD4">
      <w:pPr>
        <w:rPr>
          <w:rFonts w:ascii="Times New Roman" w:hAnsi="Times New Roman" w:cs="Times New Roman"/>
          <w:sz w:val="20"/>
          <w:szCs w:val="20"/>
        </w:rPr>
      </w:pPr>
    </w:p>
    <w:p w:rsidR="00162F7C" w:rsidRPr="00B6464C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6464C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B6464C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B6464C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F57F5D" w:rsidRPr="00B6464C" w:rsidTr="006F4838">
        <w:tc>
          <w:tcPr>
            <w:tcW w:w="2042" w:type="dxa"/>
          </w:tcPr>
          <w:p w:rsidR="00F57F5D" w:rsidRPr="00B6464C" w:rsidRDefault="00F57F5D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94CBF"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455" w:type="dxa"/>
          </w:tcPr>
          <w:p w:rsidR="00F57F5D" w:rsidRPr="00B6464C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</w:tr>
      <w:tr w:rsidR="00F57F5D" w:rsidRPr="00B6464C" w:rsidTr="006F4838">
        <w:tc>
          <w:tcPr>
            <w:tcW w:w="2042" w:type="dxa"/>
            <w:vAlign w:val="center"/>
          </w:tcPr>
          <w:p w:rsidR="00F57F5D" w:rsidRPr="00B6464C" w:rsidRDefault="009D5AFF" w:rsidP="006F483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sz w:val="20"/>
                <w:szCs w:val="20"/>
              </w:rPr>
              <w:t>Girişimcilik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F57F5D" w:rsidRPr="00B6464C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6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:rsidR="0056677F" w:rsidRPr="00B6464C" w:rsidRDefault="0056677F">
      <w:pPr>
        <w:rPr>
          <w:rFonts w:ascii="Times New Roman" w:hAnsi="Times New Roman" w:cs="Times New Roman"/>
          <w:sz w:val="20"/>
          <w:szCs w:val="20"/>
        </w:rPr>
      </w:pPr>
    </w:p>
    <w:sectPr w:rsidR="0056677F" w:rsidRPr="00B6464C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1F5" w:rsidRDefault="008571F5" w:rsidP="00E7307F">
      <w:pPr>
        <w:spacing w:after="0" w:line="240" w:lineRule="auto"/>
      </w:pPr>
      <w:r>
        <w:separator/>
      </w:r>
    </w:p>
  </w:endnote>
  <w:endnote w:type="continuationSeparator" w:id="0">
    <w:p w:rsidR="008571F5" w:rsidRDefault="008571F5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1F5" w:rsidRDefault="008571F5" w:rsidP="00E7307F">
      <w:pPr>
        <w:spacing w:after="0" w:line="240" w:lineRule="auto"/>
      </w:pPr>
      <w:r>
        <w:separator/>
      </w:r>
    </w:p>
  </w:footnote>
  <w:footnote w:type="continuationSeparator" w:id="0">
    <w:p w:rsidR="008571F5" w:rsidRDefault="008571F5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A015A"/>
    <w:multiLevelType w:val="hybridMultilevel"/>
    <w:tmpl w:val="D9F8B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E95"/>
    <w:rsid w:val="00000897"/>
    <w:rsid w:val="000212F9"/>
    <w:rsid w:val="000B2531"/>
    <w:rsid w:val="000D1C7A"/>
    <w:rsid w:val="000E3E94"/>
    <w:rsid w:val="00162F7C"/>
    <w:rsid w:val="001A100B"/>
    <w:rsid w:val="001A4B5B"/>
    <w:rsid w:val="001C7B06"/>
    <w:rsid w:val="002026F0"/>
    <w:rsid w:val="0022334C"/>
    <w:rsid w:val="0023259C"/>
    <w:rsid w:val="0024202C"/>
    <w:rsid w:val="00262027"/>
    <w:rsid w:val="00275AC7"/>
    <w:rsid w:val="002774DD"/>
    <w:rsid w:val="00285068"/>
    <w:rsid w:val="002E12A8"/>
    <w:rsid w:val="002E1905"/>
    <w:rsid w:val="00334643"/>
    <w:rsid w:val="003704FB"/>
    <w:rsid w:val="003836B1"/>
    <w:rsid w:val="003A7F7C"/>
    <w:rsid w:val="003B7E08"/>
    <w:rsid w:val="00417D7D"/>
    <w:rsid w:val="004260D2"/>
    <w:rsid w:val="004E3A00"/>
    <w:rsid w:val="004E6490"/>
    <w:rsid w:val="005055D1"/>
    <w:rsid w:val="00516276"/>
    <w:rsid w:val="00554BF8"/>
    <w:rsid w:val="0056677F"/>
    <w:rsid w:val="00570C33"/>
    <w:rsid w:val="00586463"/>
    <w:rsid w:val="00591B23"/>
    <w:rsid w:val="005A2DDB"/>
    <w:rsid w:val="005B5FC3"/>
    <w:rsid w:val="005C4D97"/>
    <w:rsid w:val="00611FA4"/>
    <w:rsid w:val="006151CF"/>
    <w:rsid w:val="00622F5F"/>
    <w:rsid w:val="00625EEE"/>
    <w:rsid w:val="006B4C67"/>
    <w:rsid w:val="006E1033"/>
    <w:rsid w:val="006F4838"/>
    <w:rsid w:val="006F7A7F"/>
    <w:rsid w:val="00735019"/>
    <w:rsid w:val="00754F83"/>
    <w:rsid w:val="00756E24"/>
    <w:rsid w:val="0076010B"/>
    <w:rsid w:val="007E2250"/>
    <w:rsid w:val="007F48D7"/>
    <w:rsid w:val="008571F5"/>
    <w:rsid w:val="008758C0"/>
    <w:rsid w:val="008A7EA3"/>
    <w:rsid w:val="008C511E"/>
    <w:rsid w:val="008D7E29"/>
    <w:rsid w:val="009004AD"/>
    <w:rsid w:val="00906376"/>
    <w:rsid w:val="009345F6"/>
    <w:rsid w:val="009D1B83"/>
    <w:rsid w:val="009D5AFF"/>
    <w:rsid w:val="00A470B9"/>
    <w:rsid w:val="00A743AB"/>
    <w:rsid w:val="00AC5DEA"/>
    <w:rsid w:val="00AD643D"/>
    <w:rsid w:val="00B17383"/>
    <w:rsid w:val="00B20D6D"/>
    <w:rsid w:val="00B6464C"/>
    <w:rsid w:val="00B66025"/>
    <w:rsid w:val="00B6649A"/>
    <w:rsid w:val="00B8726A"/>
    <w:rsid w:val="00B94CBF"/>
    <w:rsid w:val="00BA0EF5"/>
    <w:rsid w:val="00BA7B79"/>
    <w:rsid w:val="00BC24D3"/>
    <w:rsid w:val="00BC291B"/>
    <w:rsid w:val="00C21271"/>
    <w:rsid w:val="00C26977"/>
    <w:rsid w:val="00C625D9"/>
    <w:rsid w:val="00C66880"/>
    <w:rsid w:val="00C7521E"/>
    <w:rsid w:val="00CB1106"/>
    <w:rsid w:val="00CB1A03"/>
    <w:rsid w:val="00CF5E95"/>
    <w:rsid w:val="00D05460"/>
    <w:rsid w:val="00D475D8"/>
    <w:rsid w:val="00D635BD"/>
    <w:rsid w:val="00D755D0"/>
    <w:rsid w:val="00D96724"/>
    <w:rsid w:val="00DB23B6"/>
    <w:rsid w:val="00DC35A8"/>
    <w:rsid w:val="00DD121C"/>
    <w:rsid w:val="00E02BB6"/>
    <w:rsid w:val="00E32DE9"/>
    <w:rsid w:val="00E40A3E"/>
    <w:rsid w:val="00E7307F"/>
    <w:rsid w:val="00E8071D"/>
    <w:rsid w:val="00E814EA"/>
    <w:rsid w:val="00E85161"/>
    <w:rsid w:val="00EA5DD4"/>
    <w:rsid w:val="00EF47A6"/>
    <w:rsid w:val="00EF759F"/>
    <w:rsid w:val="00F011D8"/>
    <w:rsid w:val="00F021C4"/>
    <w:rsid w:val="00F475E9"/>
    <w:rsid w:val="00F50DA6"/>
    <w:rsid w:val="00F57F5D"/>
    <w:rsid w:val="00F92DF7"/>
    <w:rsid w:val="00FA4BFF"/>
    <w:rsid w:val="00FD0D4E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0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cakir@harra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EC8C1-34D2-47AB-BAD5-147B0767A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LENOVO</cp:lastModifiedBy>
  <cp:revision>5</cp:revision>
  <cp:lastPrinted>2018-05-10T09:08:00Z</cp:lastPrinted>
  <dcterms:created xsi:type="dcterms:W3CDTF">2021-09-14T11:39:00Z</dcterms:created>
  <dcterms:modified xsi:type="dcterms:W3CDTF">2021-09-14T11:46:00Z</dcterms:modified>
</cp:coreProperties>
</file>